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74F0" w14:textId="62DF37C6" w:rsidR="00672040" w:rsidRDefault="00A64120">
      <w:r>
        <w:t xml:space="preserve">                                                      Risk </w:t>
      </w:r>
      <w:proofErr w:type="spellStart"/>
      <w:r>
        <w:t>Asessment</w:t>
      </w:r>
      <w:proofErr w:type="spellEnd"/>
      <w:r>
        <w:t xml:space="preserve"> Form</w:t>
      </w:r>
    </w:p>
    <w:p w14:paraId="286BA15D" w14:textId="441A3EFB" w:rsidR="00A64120" w:rsidRDefault="00A64120"/>
    <w:p w14:paraId="3DEF06FD" w14:textId="0718D479" w:rsidR="00A64120" w:rsidRDefault="00A64120">
      <w:r>
        <w:t xml:space="preserve">Event Name: Green Week Saturday stall </w:t>
      </w:r>
      <w:r w:rsidR="00D339D9">
        <w:t>S</w:t>
      </w:r>
      <w:r>
        <w:t>ustainable Carlisle</w:t>
      </w:r>
    </w:p>
    <w:p w14:paraId="07827EA5" w14:textId="589FC4D3" w:rsidR="00A64120" w:rsidRDefault="00A64120">
      <w:r>
        <w:t>Location: English Street Carlisle</w:t>
      </w:r>
    </w:p>
    <w:p w14:paraId="071675A2" w14:textId="10AEDB26" w:rsidR="00A64120" w:rsidRDefault="00A64120">
      <w:r>
        <w:t xml:space="preserve">Event Activity: Display of Haiku poems written on white cotton tape. Some reading of the poetry and writing down new </w:t>
      </w:r>
      <w:r w:rsidR="005B341F">
        <w:t xml:space="preserve">lines </w:t>
      </w:r>
      <w:r>
        <w:t>as opportunity arises.</w:t>
      </w:r>
    </w:p>
    <w:p w14:paraId="49FA4876" w14:textId="77777777" w:rsidR="00A64120" w:rsidRDefault="00A64120">
      <w:r>
        <w:t>Assessor: David Simmons</w:t>
      </w:r>
    </w:p>
    <w:p w14:paraId="2C8B8018" w14:textId="5F75158F" w:rsidR="00A64120" w:rsidRDefault="00A64120">
      <w:r>
        <w:t xml:space="preserve">Assessment date: </w:t>
      </w:r>
      <w:r w:rsidR="003516E6">
        <w:t xml:space="preserve"> 22</w:t>
      </w:r>
      <w:r w:rsidR="003516E6" w:rsidRPr="003516E6">
        <w:rPr>
          <w:vertAlign w:val="superscript"/>
        </w:rPr>
        <w:t>nd</w:t>
      </w:r>
      <w:r w:rsidR="003516E6">
        <w:t xml:space="preserve"> August 2021</w:t>
      </w:r>
    </w:p>
    <w:p w14:paraId="71EBBDE2" w14:textId="66CF676A" w:rsidR="00B15980" w:rsidRDefault="00A64120">
      <w:r>
        <w:t xml:space="preserve">I consider it to be a </w:t>
      </w:r>
      <w:proofErr w:type="gramStart"/>
      <w:r>
        <w:t>Low Risk</w:t>
      </w:r>
      <w:proofErr w:type="gramEnd"/>
      <w:r>
        <w:t xml:space="preserve"> event</w:t>
      </w:r>
    </w:p>
    <w:p w14:paraId="3DBF3BCD" w14:textId="77777777" w:rsidR="003516E6" w:rsidRDefault="003516E6"/>
    <w:p w14:paraId="3F618EB4" w14:textId="38D77A17" w:rsidR="006C4BFF" w:rsidRDefault="00B15980">
      <w:r>
        <w:t>HAZARD</w:t>
      </w:r>
      <w:r w:rsidR="006C4BFF">
        <w:t xml:space="preserve">   </w:t>
      </w:r>
      <w:proofErr w:type="gramStart"/>
      <w:r w:rsidR="006C4BFF">
        <w:t xml:space="preserve">1  </w:t>
      </w:r>
      <w:r>
        <w:t>:</w:t>
      </w:r>
      <w:proofErr w:type="gramEnd"/>
      <w:r>
        <w:t xml:space="preserve"> Tapes in contact with </w:t>
      </w:r>
      <w:r w:rsidR="00F61835">
        <w:t xml:space="preserve">a </w:t>
      </w:r>
      <w:r>
        <w:t>person</w:t>
      </w:r>
      <w:r w:rsidR="00F61835">
        <w:t>’</w:t>
      </w:r>
      <w:r>
        <w:t>s</w:t>
      </w:r>
      <w:r w:rsidR="006C4BFF">
        <w:t xml:space="preserve"> </w:t>
      </w:r>
      <w:r w:rsidR="00F61835">
        <w:t xml:space="preserve">skin, head or facial features causing abrasion or soreness. </w:t>
      </w:r>
    </w:p>
    <w:p w14:paraId="4420791F" w14:textId="1DA82E66" w:rsidR="00B15980" w:rsidRDefault="006C4BFF">
      <w:r>
        <w:t xml:space="preserve">RISK   </w:t>
      </w:r>
      <w:proofErr w:type="gramStart"/>
      <w:r>
        <w:t>1  :</w:t>
      </w:r>
      <w:proofErr w:type="gramEnd"/>
      <w:r>
        <w:t xml:space="preserve">  </w:t>
      </w:r>
      <w:r w:rsidR="00F61835">
        <w:t>Due to the softness of the material</w:t>
      </w:r>
      <w:r w:rsidR="00B15980">
        <w:t>,</w:t>
      </w:r>
      <w:r>
        <w:t xml:space="preserve"> the likelihood of injury is very low</w:t>
      </w:r>
      <w:r w:rsidR="00E6378C">
        <w:t>, and deemed unlikely.</w:t>
      </w:r>
    </w:p>
    <w:p w14:paraId="2D8076E6" w14:textId="572F085A" w:rsidR="006C4BFF" w:rsidRDefault="006C4BFF">
      <w:proofErr w:type="gramStart"/>
      <w:r>
        <w:t>ACTION  :</w:t>
      </w:r>
      <w:proofErr w:type="gramEnd"/>
      <w:r>
        <w:t xml:space="preserve">   Monitor the weather and persons adjacent to the tapes.</w:t>
      </w:r>
    </w:p>
    <w:p w14:paraId="4260425B" w14:textId="4B04DC98" w:rsidR="00E6378C" w:rsidRDefault="00E6378C">
      <w:r>
        <w:t xml:space="preserve">Hazard value </w:t>
      </w:r>
      <w:proofErr w:type="gramStart"/>
      <w:r>
        <w:t>1  x</w:t>
      </w:r>
      <w:proofErr w:type="gramEnd"/>
      <w:r>
        <w:t xml:space="preserve">  Risk value 1  =   Risk level  1</w:t>
      </w:r>
    </w:p>
    <w:p w14:paraId="148F8139" w14:textId="605D1E8E" w:rsidR="00E6378C" w:rsidRDefault="00E6378C"/>
    <w:p w14:paraId="3599A935" w14:textId="77777777" w:rsidR="00E6378C" w:rsidRDefault="00E6378C">
      <w:r>
        <w:t xml:space="preserve">HAZARD  </w:t>
      </w:r>
      <w:proofErr w:type="gramStart"/>
      <w:r>
        <w:t>2  :</w:t>
      </w:r>
      <w:proofErr w:type="gramEnd"/>
      <w:r>
        <w:t xml:space="preserve">   Contact between a person’s body/limbs and the exhibition furnishings</w:t>
      </w:r>
    </w:p>
    <w:p w14:paraId="4ECEE3DD" w14:textId="595ED5C7" w:rsidR="00E6378C" w:rsidRDefault="00B94A8D">
      <w:r>
        <w:t xml:space="preserve">RISK   2 </w:t>
      </w:r>
      <w:proofErr w:type="gramStart"/>
      <w:r>
        <w:t xml:space="preserve">  :</w:t>
      </w:r>
      <w:proofErr w:type="gramEnd"/>
      <w:r>
        <w:t xml:space="preserve">  </w:t>
      </w:r>
      <w:r w:rsidR="00E6378C">
        <w:t>Materials used are designed for use in and around the home, are lightweight and have no sharp edges.</w:t>
      </w:r>
    </w:p>
    <w:p w14:paraId="263C293B" w14:textId="15C85A5F" w:rsidR="00B94A8D" w:rsidRDefault="00B94A8D">
      <w:proofErr w:type="gramStart"/>
      <w:r>
        <w:t>Action  :</w:t>
      </w:r>
      <w:proofErr w:type="gramEnd"/>
      <w:r>
        <w:t xml:space="preserve">   The furnishings will be positioned and arranged such that </w:t>
      </w:r>
      <w:r w:rsidR="003516E6">
        <w:t xml:space="preserve">they </w:t>
      </w:r>
      <w:r>
        <w:t>cannot be dislodged or overturned easily, and with regard to the control and number of persons in close proximity to the display at any one time. Weather will be monitored in case of high wind.</w:t>
      </w:r>
    </w:p>
    <w:p w14:paraId="5220FFEE" w14:textId="6515243F" w:rsidR="003516E6" w:rsidRDefault="00B94A8D">
      <w:r>
        <w:t xml:space="preserve">Hazard value </w:t>
      </w:r>
      <w:proofErr w:type="gramStart"/>
      <w:r>
        <w:t>2  x</w:t>
      </w:r>
      <w:proofErr w:type="gramEnd"/>
      <w:r>
        <w:t xml:space="preserve">  Risk value 2  =  Risk level 4 </w:t>
      </w:r>
    </w:p>
    <w:p w14:paraId="771C689D" w14:textId="17E6462D" w:rsidR="003516E6" w:rsidRDefault="003516E6"/>
    <w:p w14:paraId="4A9DAE12" w14:textId="48262029" w:rsidR="003516E6" w:rsidRDefault="003516E6">
      <w:r>
        <w:t>COVID-</w:t>
      </w:r>
      <w:proofErr w:type="gramStart"/>
      <w:r>
        <w:t>19  Related</w:t>
      </w:r>
      <w:proofErr w:type="gramEnd"/>
      <w:r>
        <w:t xml:space="preserve"> Risks</w:t>
      </w:r>
    </w:p>
    <w:p w14:paraId="79AC8D92" w14:textId="6BC02195" w:rsidR="003516E6" w:rsidRDefault="003516E6"/>
    <w:p w14:paraId="44D54199" w14:textId="5EB96F4E" w:rsidR="003516E6" w:rsidRDefault="003516E6">
      <w:r>
        <w:t>Face masks will be readily available to be worn and hand sanitiser provided. A disinfectant product will be available to clean surfaces handled. Social distancing will be monitored.</w:t>
      </w:r>
    </w:p>
    <w:p w14:paraId="131FAEA2" w14:textId="77777777" w:rsidR="003516E6" w:rsidRDefault="003516E6"/>
    <w:p w14:paraId="2F138B84" w14:textId="77777777" w:rsidR="003516E6" w:rsidRDefault="003516E6"/>
    <w:p w14:paraId="63C9811C" w14:textId="77777777" w:rsidR="003516E6" w:rsidRDefault="003516E6"/>
    <w:p w14:paraId="5822FF9A" w14:textId="77777777" w:rsidR="003516E6" w:rsidRDefault="003516E6"/>
    <w:p w14:paraId="16F542C3" w14:textId="77777777" w:rsidR="003516E6" w:rsidRDefault="003516E6"/>
    <w:p w14:paraId="47DF7607" w14:textId="211CCBE6" w:rsidR="00F61835" w:rsidRDefault="00F61835">
      <w:r>
        <w:t xml:space="preserve">                                                                    NOTES</w:t>
      </w:r>
    </w:p>
    <w:p w14:paraId="1C8683DB" w14:textId="77777777" w:rsidR="00B94A8D" w:rsidRDefault="00B94A8D"/>
    <w:p w14:paraId="1C810288" w14:textId="79141880" w:rsidR="00D339D9" w:rsidRDefault="00D339D9">
      <w:r>
        <w:t xml:space="preserve">                                      </w:t>
      </w:r>
      <w:r w:rsidR="00F61835">
        <w:t>RISK RATING</w:t>
      </w:r>
    </w:p>
    <w:p w14:paraId="0CCD40B6" w14:textId="302AF8BB" w:rsidR="00D339D9" w:rsidRDefault="00D339D9">
      <w:r>
        <w:t>Hazard {</w:t>
      </w:r>
      <w:proofErr w:type="gramStart"/>
      <w:r>
        <w:t xml:space="preserve">Severity}   </w:t>
      </w:r>
      <w:proofErr w:type="gramEnd"/>
      <w:r>
        <w:t xml:space="preserve">                           Value                                  Risk (Likelihood}</w:t>
      </w:r>
    </w:p>
    <w:p w14:paraId="657F5DCD" w14:textId="6BBCE004" w:rsidR="00D339D9" w:rsidRDefault="00D339D9">
      <w:r>
        <w:t>Negligible                                                1                                                Unlikely</w:t>
      </w:r>
    </w:p>
    <w:p w14:paraId="25B2C031" w14:textId="306C68B3" w:rsidR="006C4BFF" w:rsidRDefault="00D339D9">
      <w:r>
        <w:t>Slight                                                        2                                                Possible</w:t>
      </w:r>
    </w:p>
    <w:p w14:paraId="49F96F19" w14:textId="64C4F7CA" w:rsidR="00D339D9" w:rsidRDefault="00D339D9">
      <w:r>
        <w:t>Moderate                                                3                                              Quite possible</w:t>
      </w:r>
    </w:p>
    <w:p w14:paraId="7362FC16" w14:textId="55212C67" w:rsidR="00D339D9" w:rsidRDefault="00D339D9">
      <w:r>
        <w:t>Severe                                                      4                                                   Likely</w:t>
      </w:r>
    </w:p>
    <w:p w14:paraId="74B154B0" w14:textId="0ED3EEEE" w:rsidR="00D339D9" w:rsidRDefault="00D339D9">
      <w:r>
        <w:t>Very Severe                                             5                                                Very Likely</w:t>
      </w:r>
    </w:p>
    <w:p w14:paraId="7D06461E" w14:textId="7561959E" w:rsidR="00D339D9" w:rsidRDefault="00D339D9">
      <w:r>
        <w:t xml:space="preserve">                                   </w:t>
      </w:r>
      <w:r w:rsidR="00F61835">
        <w:t xml:space="preserve"> </w:t>
      </w:r>
      <w:r>
        <w:t xml:space="preserve">  </w:t>
      </w:r>
      <w:r w:rsidR="00F61835">
        <w:t>RANKING OF RISK</w:t>
      </w:r>
    </w:p>
    <w:p w14:paraId="328319C3" w14:textId="5BE3E9A6" w:rsidR="00D339D9" w:rsidRDefault="00D339D9">
      <w:r>
        <w:t>1-4                                                     Low Risk                                 Can be acceptable</w:t>
      </w:r>
    </w:p>
    <w:p w14:paraId="51877E03" w14:textId="18B24236" w:rsidR="00D339D9" w:rsidRDefault="00D339D9">
      <w:r>
        <w:t>5-15                                                   Medium Risk                  Acceptable with adequate control</w:t>
      </w:r>
    </w:p>
    <w:p w14:paraId="09A2C266" w14:textId="081E465C" w:rsidR="00C87841" w:rsidRDefault="00C87841">
      <w:r>
        <w:t>16-25                                                 High Risk                         Action to reduce risk to acceptable level</w:t>
      </w:r>
    </w:p>
    <w:p w14:paraId="0C7DE0C9" w14:textId="77777777" w:rsidR="00B94A8D" w:rsidRDefault="00B94A8D"/>
    <w:p w14:paraId="6CF10067" w14:textId="63372FBB" w:rsidR="00E6378C" w:rsidRDefault="00E6378C" w:rsidP="00E6378C">
      <w:r>
        <w:t xml:space="preserve">                                  HAZARD x </w:t>
      </w:r>
      <w:proofErr w:type="gramStart"/>
      <w:r>
        <w:t>RISK  =</w:t>
      </w:r>
      <w:proofErr w:type="gramEnd"/>
      <w:r>
        <w:t xml:space="preserve">  RISK LEVEL</w:t>
      </w:r>
    </w:p>
    <w:p w14:paraId="5AD60372" w14:textId="77777777" w:rsidR="00A64120" w:rsidRDefault="00A64120"/>
    <w:sectPr w:rsidR="00A64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120"/>
    <w:rsid w:val="003516E6"/>
    <w:rsid w:val="005B341F"/>
    <w:rsid w:val="00672040"/>
    <w:rsid w:val="006C4BFF"/>
    <w:rsid w:val="00A64120"/>
    <w:rsid w:val="00B15980"/>
    <w:rsid w:val="00B94A8D"/>
    <w:rsid w:val="00C67DE8"/>
    <w:rsid w:val="00C87841"/>
    <w:rsid w:val="00D339D9"/>
    <w:rsid w:val="00E6378C"/>
    <w:rsid w:val="00F45AB9"/>
    <w:rsid w:val="00F61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1B48"/>
  <w15:chartTrackingRefBased/>
  <w15:docId w15:val="{9E5E10C6-75D0-4EC9-953D-60FCED3D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10</cp:revision>
  <dcterms:created xsi:type="dcterms:W3CDTF">2021-08-22T08:46:00Z</dcterms:created>
  <dcterms:modified xsi:type="dcterms:W3CDTF">2021-08-22T17:37:00Z</dcterms:modified>
</cp:coreProperties>
</file>